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96" w:rsidRPr="000C673D" w:rsidRDefault="00EF4896" w:rsidP="00C65DBD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FF65C4" w:rsidRDefault="00FF65C4" w:rsidP="00FF65C4">
      <w:pPr>
        <w:pStyle w:val="a4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1</w:t>
      </w:r>
    </w:p>
    <w:p w:rsidR="00FF65C4" w:rsidRDefault="00FF65C4" w:rsidP="00FF65C4">
      <w:pPr>
        <w:pStyle w:val="a4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 постановлению Администрации</w:t>
      </w:r>
    </w:p>
    <w:p w:rsidR="00FF65C4" w:rsidRDefault="00FF65C4" w:rsidP="00FF65C4">
      <w:pPr>
        <w:pStyle w:val="a4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МО «Муниципальный округ Балезинский район УР»</w:t>
      </w:r>
    </w:p>
    <w:p w:rsidR="00FF65C4" w:rsidRPr="00325A75" w:rsidRDefault="00FF65C4" w:rsidP="00FF65C4">
      <w:pPr>
        <w:pStyle w:val="a4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№ 1431  от 07.11.2022г.</w:t>
      </w:r>
    </w:p>
    <w:p w:rsidR="00FF65C4" w:rsidRDefault="00FF65C4" w:rsidP="00C65DB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C673D" w:rsidRPr="000C673D" w:rsidRDefault="00EF4896" w:rsidP="00C65DB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ПОЛОЖЕНИЕ</w:t>
      </w:r>
      <w:r w:rsidRPr="000C673D">
        <w:rPr>
          <w:rFonts w:ascii="Times New Roman" w:hAnsi="Times New Roman" w:cs="Times New Roman"/>
          <w:sz w:val="24"/>
          <w:szCs w:val="24"/>
        </w:rPr>
        <w:br/>
        <w:t>О КООРДИНАЦИОННОМ КОМИТЕТЕ СОДЕЙСТВИЯ ЗАНЯТОСТИ НАСЕЛЕНИЯ</w:t>
      </w:r>
      <w:r w:rsidRPr="000C673D">
        <w:rPr>
          <w:rFonts w:ascii="Times New Roman" w:hAnsi="Times New Roman" w:cs="Times New Roman"/>
          <w:sz w:val="24"/>
          <w:szCs w:val="24"/>
        </w:rPr>
        <w:br/>
        <w:t xml:space="preserve">В МУНИЦИПАЛЬНОМ ОБРАЗОВАНИИ </w:t>
      </w:r>
    </w:p>
    <w:p w:rsidR="000C673D" w:rsidRPr="000C673D" w:rsidRDefault="00EF4896" w:rsidP="00C65DB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«МУНИЦИПАЛЬНЫЙ ОКРУГ БАЛЕЗИНСКИЙ РАЙОН</w:t>
      </w:r>
    </w:p>
    <w:p w:rsidR="00EF4896" w:rsidRPr="000C673D" w:rsidRDefault="00EF4896" w:rsidP="00C65DB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 xml:space="preserve"> УДМУРТСКОЙ РЕСПУБЛИКИ»</w:t>
      </w:r>
    </w:p>
    <w:p w:rsidR="00EF4896" w:rsidRPr="000C673D" w:rsidRDefault="00EF4896" w:rsidP="00C65DBD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EF4896" w:rsidRPr="000C673D" w:rsidRDefault="00EF4896" w:rsidP="00C65DBD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73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65DBD" w:rsidRPr="000C673D" w:rsidRDefault="00C65DBD" w:rsidP="00C65DB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65DBD" w:rsidRPr="000C673D" w:rsidRDefault="00EF4896" w:rsidP="00C65DB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1. Координационный комитет содействия занятости населения в муниципальном образовании «Муниципальный округ Балезинский район Удмуртской Республики» (далее - координационный комитет) образован в целях выработки согласованных решений по определению и осуществлению политики занятости населения в муниципальном образовании «Муниципальный округ Балезинский район Удмуртской Республики» в рамках социального партнерства.</w:t>
      </w:r>
    </w:p>
    <w:p w:rsidR="00EF4896" w:rsidRPr="000C673D" w:rsidRDefault="00EF4896" w:rsidP="00C65DB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2. Координационный комитет в своей работе руководствуется Конституцией Российской Федерации, федеральными законами, иными нормативными правовыми актами Российской Федерации, Конституцией Удмуртской Республики, законами Удмуртской Республики, иными нормативными правовыми актами Удмуртской Республики и настоящим Положением.</w:t>
      </w:r>
    </w:p>
    <w:p w:rsidR="00C65DBD" w:rsidRPr="000C673D" w:rsidRDefault="00C65DBD" w:rsidP="00C65DBD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EF4896" w:rsidRPr="000C673D" w:rsidRDefault="00EF4896" w:rsidP="00C65DBD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73D">
        <w:rPr>
          <w:rFonts w:ascii="Times New Roman" w:hAnsi="Times New Roman" w:cs="Times New Roman"/>
          <w:b/>
          <w:sz w:val="24"/>
          <w:szCs w:val="24"/>
        </w:rPr>
        <w:t>II. Основные задачи</w:t>
      </w:r>
    </w:p>
    <w:p w:rsidR="00C65DBD" w:rsidRPr="000C673D" w:rsidRDefault="00C65DBD" w:rsidP="00C65DBD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C65DBD" w:rsidRPr="000C673D" w:rsidRDefault="00EF4896" w:rsidP="008A7FB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Основными задачами Координационного комитета являются:</w:t>
      </w:r>
    </w:p>
    <w:p w:rsidR="00C65DBD" w:rsidRPr="000C673D" w:rsidRDefault="00EF4896" w:rsidP="008A7FB4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 xml:space="preserve">участие в подготовке проектов </w:t>
      </w:r>
      <w:r w:rsidR="00E81389" w:rsidRPr="000C673D">
        <w:rPr>
          <w:rFonts w:ascii="Times New Roman" w:hAnsi="Times New Roman" w:cs="Times New Roman"/>
          <w:sz w:val="24"/>
          <w:szCs w:val="24"/>
        </w:rPr>
        <w:t>муниципальных</w:t>
      </w:r>
      <w:r w:rsidR="00E81389" w:rsidRPr="000C673D">
        <w:rPr>
          <w:rFonts w:ascii="Times New Roman" w:hAnsi="Times New Roman" w:cs="Times New Roman"/>
          <w:sz w:val="24"/>
          <w:szCs w:val="24"/>
        </w:rPr>
        <w:t xml:space="preserve"> </w:t>
      </w:r>
      <w:r w:rsidRPr="000C673D">
        <w:rPr>
          <w:rFonts w:ascii="Times New Roman" w:hAnsi="Times New Roman" w:cs="Times New Roman"/>
          <w:sz w:val="24"/>
          <w:szCs w:val="24"/>
        </w:rPr>
        <w:t>правовых актов, регулирующих вопросы занятости населения в муниципальном образовании «Муниципальный округ Балезинский район Удмуртской Республики»;</w:t>
      </w:r>
    </w:p>
    <w:p w:rsidR="00C65DBD" w:rsidRPr="000C673D" w:rsidRDefault="00EF4896" w:rsidP="008A7FB4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 xml:space="preserve">обеспечение взаимодействия органов государственной власти, органов местного самоуправления, организаций, расположенных на территории района, по формированию и реализации политики занятости населения; </w:t>
      </w:r>
    </w:p>
    <w:p w:rsidR="00C65DBD" w:rsidRPr="000C673D" w:rsidRDefault="00EF4896" w:rsidP="008A7FB4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разработка мероприятий по выработке согласованных решений заинтересованных сторон по реализации государственной политики в сфере занятости населения в муниципальном образовании «Муниципальный округ Балезинский район Удмуртской Республики»</w:t>
      </w:r>
      <w:r w:rsidR="004F251C" w:rsidRPr="000C673D">
        <w:rPr>
          <w:rFonts w:ascii="Times New Roman" w:hAnsi="Times New Roman" w:cs="Times New Roman"/>
          <w:sz w:val="24"/>
          <w:szCs w:val="24"/>
        </w:rPr>
        <w:t>;</w:t>
      </w:r>
      <w:r w:rsidRPr="000C67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DC6" w:rsidRPr="000C673D" w:rsidRDefault="00EF4896" w:rsidP="008A7FB4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рассмотрение вопросов</w:t>
      </w:r>
      <w:r w:rsidR="008A7FB4" w:rsidRPr="000C673D">
        <w:rPr>
          <w:rFonts w:ascii="Times New Roman" w:hAnsi="Times New Roman" w:cs="Times New Roman"/>
          <w:sz w:val="24"/>
          <w:szCs w:val="24"/>
        </w:rPr>
        <w:t xml:space="preserve"> </w:t>
      </w:r>
      <w:r w:rsidRPr="000C673D">
        <w:rPr>
          <w:rFonts w:ascii="Times New Roman" w:hAnsi="Times New Roman" w:cs="Times New Roman"/>
          <w:sz w:val="24"/>
          <w:szCs w:val="24"/>
        </w:rPr>
        <w:t>резервирования рабочих мест для граждан, испытывающих трудности в поиске работы</w:t>
      </w:r>
      <w:r w:rsidR="004F251C" w:rsidRPr="000C673D">
        <w:rPr>
          <w:rFonts w:ascii="Times New Roman" w:hAnsi="Times New Roman" w:cs="Times New Roman"/>
          <w:sz w:val="24"/>
          <w:szCs w:val="24"/>
        </w:rPr>
        <w:t>;</w:t>
      </w:r>
      <w:r w:rsidRPr="000C67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DBD" w:rsidRPr="000C673D" w:rsidRDefault="00EF4896" w:rsidP="008A7FB4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рассмотрение результатов мониторинга рынка труда на территории района;</w:t>
      </w:r>
    </w:p>
    <w:p w:rsidR="00C65DBD" w:rsidRPr="001B7F89" w:rsidRDefault="00EF4896" w:rsidP="008A7FB4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 xml:space="preserve">подготовка предложений Главе муниципального образования «Муниципальный округ Балезинский </w:t>
      </w:r>
      <w:r w:rsidRPr="001B7F89">
        <w:rPr>
          <w:rFonts w:ascii="Times New Roman" w:hAnsi="Times New Roman" w:cs="Times New Roman"/>
          <w:sz w:val="24"/>
          <w:szCs w:val="24"/>
        </w:rPr>
        <w:t>район Удмуртской Республики» по выбору приоритетов политики занятости населения с учетом социально-экономического положения в районе, стратегических и практических решений по их реализации;</w:t>
      </w:r>
    </w:p>
    <w:p w:rsidR="001B7F89" w:rsidRPr="001B7F89" w:rsidRDefault="00E81389" w:rsidP="008A7FB4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B7F89" w:rsidRPr="001B7F89">
        <w:rPr>
          <w:rFonts w:ascii="Times New Roman" w:hAnsi="Times New Roman" w:cs="Times New Roman"/>
          <w:sz w:val="24"/>
          <w:szCs w:val="24"/>
        </w:rPr>
        <w:t>рганизация мероприятий по недопущению массового высвобождения работников;</w:t>
      </w:r>
    </w:p>
    <w:p w:rsidR="001B7F89" w:rsidRPr="001B7F89" w:rsidRDefault="00E81389" w:rsidP="008A7FB4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B7F89" w:rsidRPr="001B7F89">
        <w:rPr>
          <w:rFonts w:ascii="Times New Roman" w:hAnsi="Times New Roman" w:cs="Times New Roman"/>
          <w:sz w:val="24"/>
          <w:szCs w:val="24"/>
        </w:rPr>
        <w:t>азработка совместных действий при угрозе массовых высвобождений;</w:t>
      </w:r>
    </w:p>
    <w:p w:rsidR="00C65DBD" w:rsidRPr="000C673D" w:rsidRDefault="00EF4896" w:rsidP="008A7FB4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B7F89">
        <w:rPr>
          <w:rFonts w:ascii="Times New Roman" w:hAnsi="Times New Roman" w:cs="Times New Roman"/>
          <w:sz w:val="24"/>
          <w:szCs w:val="24"/>
        </w:rPr>
        <w:lastRenderedPageBreak/>
        <w:t>анализ и оценка состояния на рынке труда и выработка конкретных рекомендаций по снижению социальной напряженности</w:t>
      </w:r>
      <w:r w:rsidRPr="000C673D">
        <w:rPr>
          <w:rFonts w:ascii="Times New Roman" w:hAnsi="Times New Roman" w:cs="Times New Roman"/>
          <w:sz w:val="24"/>
          <w:szCs w:val="24"/>
        </w:rPr>
        <w:t xml:space="preserve"> на рынке труда</w:t>
      </w:r>
      <w:r w:rsidR="004F251C" w:rsidRPr="000C673D">
        <w:rPr>
          <w:rFonts w:ascii="Times New Roman" w:hAnsi="Times New Roman" w:cs="Times New Roman"/>
          <w:sz w:val="24"/>
          <w:szCs w:val="24"/>
        </w:rPr>
        <w:t>;</w:t>
      </w:r>
    </w:p>
    <w:p w:rsidR="00EF4896" w:rsidRPr="000C673D" w:rsidRDefault="00EF4896" w:rsidP="008A7FB4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рассмотрение приоритетных направлений психолого-социологических исследований в области подготовки кадров из различных социальных групп населения.</w:t>
      </w:r>
    </w:p>
    <w:p w:rsidR="00C65DBD" w:rsidRPr="000C673D" w:rsidRDefault="00C65DBD" w:rsidP="00C65DBD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EF4896" w:rsidRPr="000C673D" w:rsidRDefault="00EF4896" w:rsidP="00C65DBD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73D">
        <w:rPr>
          <w:rFonts w:ascii="Times New Roman" w:hAnsi="Times New Roman" w:cs="Times New Roman"/>
          <w:b/>
          <w:sz w:val="24"/>
          <w:szCs w:val="24"/>
        </w:rPr>
        <w:t>III. Права координационного комитета</w:t>
      </w:r>
    </w:p>
    <w:p w:rsidR="00C65DBD" w:rsidRPr="000C673D" w:rsidRDefault="00C65DBD" w:rsidP="00C65DBD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C65DBD" w:rsidRPr="000C673D" w:rsidRDefault="00EF4896" w:rsidP="008A7FB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3. Координационный комитет для решения возлагаемых на него задач имеет право:</w:t>
      </w:r>
    </w:p>
    <w:p w:rsidR="00C65DBD" w:rsidRPr="000C673D" w:rsidRDefault="00EF4896" w:rsidP="008A7FB4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у профсоюзов, работодателей информацию по вопросам и проблемам занятости населения, социальной защиты граждан;</w:t>
      </w:r>
    </w:p>
    <w:p w:rsidR="00C65DBD" w:rsidRPr="000C673D" w:rsidRDefault="00EF4896" w:rsidP="008A7FB4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 xml:space="preserve">участвовать в разработке проектов муниципальных </w:t>
      </w:r>
      <w:r w:rsidR="00E81389" w:rsidRPr="000C673D">
        <w:rPr>
          <w:rFonts w:ascii="Times New Roman" w:hAnsi="Times New Roman" w:cs="Times New Roman"/>
          <w:sz w:val="24"/>
          <w:szCs w:val="24"/>
        </w:rPr>
        <w:t>правовых</w:t>
      </w:r>
      <w:r w:rsidR="00E81389" w:rsidRPr="000C673D">
        <w:rPr>
          <w:rFonts w:ascii="Times New Roman" w:hAnsi="Times New Roman" w:cs="Times New Roman"/>
          <w:sz w:val="24"/>
          <w:szCs w:val="24"/>
        </w:rPr>
        <w:t xml:space="preserve"> </w:t>
      </w:r>
      <w:r w:rsidRPr="000C673D">
        <w:rPr>
          <w:rFonts w:ascii="Times New Roman" w:hAnsi="Times New Roman" w:cs="Times New Roman"/>
          <w:sz w:val="24"/>
          <w:szCs w:val="24"/>
        </w:rPr>
        <w:t>актов, касающих</w:t>
      </w:r>
      <w:r w:rsidR="00C65DBD" w:rsidRPr="000C673D">
        <w:rPr>
          <w:rFonts w:ascii="Times New Roman" w:hAnsi="Times New Roman" w:cs="Times New Roman"/>
          <w:sz w:val="24"/>
          <w:szCs w:val="24"/>
        </w:rPr>
        <w:t>ся вопросов занятости населения</w:t>
      </w:r>
      <w:r w:rsidR="00E81389">
        <w:rPr>
          <w:rFonts w:ascii="Times New Roman" w:hAnsi="Times New Roman" w:cs="Times New Roman"/>
          <w:sz w:val="24"/>
          <w:szCs w:val="24"/>
        </w:rPr>
        <w:t>;</w:t>
      </w:r>
    </w:p>
    <w:p w:rsidR="00EF4896" w:rsidRPr="000C673D" w:rsidRDefault="00EF4896" w:rsidP="008A7FB4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представлять рекомендации по вопросам занятости населения в муниципальном образовании «Муниципальный округ Балезинский район Удмуртской Республики».</w:t>
      </w:r>
    </w:p>
    <w:p w:rsidR="00C65DBD" w:rsidRPr="000C673D" w:rsidRDefault="00C65DBD" w:rsidP="00C65DB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EF4896" w:rsidRPr="000C673D" w:rsidRDefault="00EF4896" w:rsidP="00C65DBD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73D">
        <w:rPr>
          <w:rFonts w:ascii="Times New Roman" w:hAnsi="Times New Roman" w:cs="Times New Roman"/>
          <w:b/>
          <w:sz w:val="24"/>
          <w:szCs w:val="24"/>
        </w:rPr>
        <w:t>IV. Организация работы Координационного комитета</w:t>
      </w:r>
    </w:p>
    <w:p w:rsidR="00C65DBD" w:rsidRPr="000C673D" w:rsidRDefault="00C65DBD" w:rsidP="00C65DBD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E7B" w:rsidRPr="000C673D" w:rsidRDefault="00EF4896" w:rsidP="0074766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 xml:space="preserve">4. </w:t>
      </w:r>
      <w:r w:rsidR="003D5E7B" w:rsidRPr="000C673D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74766C">
        <w:rPr>
          <w:rFonts w:ascii="Times New Roman" w:hAnsi="Times New Roman" w:cs="Times New Roman"/>
          <w:sz w:val="24"/>
          <w:szCs w:val="24"/>
        </w:rPr>
        <w:t>к</w:t>
      </w:r>
      <w:r w:rsidR="003D5E7B" w:rsidRPr="000C673D">
        <w:rPr>
          <w:rFonts w:ascii="Times New Roman" w:hAnsi="Times New Roman" w:cs="Times New Roman"/>
          <w:sz w:val="24"/>
          <w:szCs w:val="24"/>
        </w:rPr>
        <w:t>оординационного комитета утверждается постановлением Администрации муниципального образования «Муниципальный округ Балезинский район Удмуртской Республики»</w:t>
      </w:r>
      <w:r w:rsidR="004F251C">
        <w:rPr>
          <w:rFonts w:ascii="Times New Roman" w:hAnsi="Times New Roman" w:cs="Times New Roman"/>
          <w:sz w:val="24"/>
          <w:szCs w:val="24"/>
        </w:rPr>
        <w:t>.</w:t>
      </w:r>
    </w:p>
    <w:p w:rsidR="00C65DBD" w:rsidRPr="000C673D" w:rsidRDefault="00EF4896" w:rsidP="0074766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Работой координационного комитета руководит председатель, а в его отсутствие - заместитель председателя координационного комитета. При необходимости для участия в работе координационного комитета по решению его председателя могут привлекаться не входящие в состав комитета представители структурных подразделений Администрации муниципального образования «Муниципальный округ Балезинский район Удмуртской Республики», муниципальных учреждений и иных организаций.</w:t>
      </w:r>
    </w:p>
    <w:p w:rsidR="00C65DBD" w:rsidRPr="00325A75" w:rsidRDefault="00EF4896" w:rsidP="0074766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4</w:t>
      </w:r>
      <w:r w:rsidRPr="00325A75">
        <w:rPr>
          <w:rFonts w:ascii="Times New Roman" w:hAnsi="Times New Roman" w:cs="Times New Roman"/>
          <w:sz w:val="24"/>
          <w:szCs w:val="24"/>
        </w:rPr>
        <w:t xml:space="preserve">.1. Заседания координационного комитета </w:t>
      </w:r>
      <w:proofErr w:type="gramStart"/>
      <w:r w:rsidRPr="00325A75">
        <w:rPr>
          <w:rFonts w:ascii="Times New Roman" w:hAnsi="Times New Roman" w:cs="Times New Roman"/>
          <w:sz w:val="24"/>
          <w:szCs w:val="24"/>
        </w:rPr>
        <w:t>проводятся</w:t>
      </w:r>
      <w:r w:rsidR="00325A75" w:rsidRPr="00325A75">
        <w:rPr>
          <w:rFonts w:ascii="Times New Roman" w:hAnsi="Times New Roman" w:cs="Times New Roman"/>
          <w:sz w:val="24"/>
          <w:szCs w:val="24"/>
        </w:rPr>
        <w:t xml:space="preserve"> по мере необходимости</w:t>
      </w:r>
      <w:r w:rsidRPr="00325A75">
        <w:rPr>
          <w:rFonts w:ascii="Times New Roman" w:hAnsi="Times New Roman" w:cs="Times New Roman"/>
          <w:sz w:val="24"/>
          <w:szCs w:val="24"/>
        </w:rPr>
        <w:t xml:space="preserve"> и считаются</w:t>
      </w:r>
      <w:proofErr w:type="gramEnd"/>
      <w:r w:rsidRPr="00325A75">
        <w:rPr>
          <w:rFonts w:ascii="Times New Roman" w:hAnsi="Times New Roman" w:cs="Times New Roman"/>
          <w:sz w:val="24"/>
          <w:szCs w:val="24"/>
        </w:rPr>
        <w:t xml:space="preserve"> правомочными, если на них присутствуют более половины его членов.</w:t>
      </w:r>
    </w:p>
    <w:p w:rsidR="00E81389" w:rsidRPr="00E81389" w:rsidRDefault="00E81389" w:rsidP="0074766C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5A75">
        <w:rPr>
          <w:rFonts w:ascii="Times New Roman" w:hAnsi="Times New Roman" w:cs="Times New Roman"/>
          <w:sz w:val="24"/>
          <w:szCs w:val="24"/>
        </w:rPr>
        <w:t xml:space="preserve">     4.3. </w:t>
      </w:r>
      <w:r w:rsidRPr="00325A75">
        <w:rPr>
          <w:rFonts w:ascii="Times New Roman" w:eastAsia="Times New Roman" w:hAnsi="Times New Roman" w:cs="Times New Roman"/>
          <w:sz w:val="24"/>
          <w:szCs w:val="24"/>
          <w:lang w:eastAsia="ar-SA"/>
        </w:rPr>
        <w:t>Секретарь координационного</w:t>
      </w:r>
      <w:r w:rsidRPr="00E813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комитета информируют членов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Pr="00E813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оординационного комитета о дате, месте проведения и повестке заседаний, обеспечивает рассылку материалов не позднее, чем за два дня до заседания; оформляет протоколы заседаний, обеспечивает необходимыми материалами председателя и заместителя председателя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Pr="00E81389">
        <w:rPr>
          <w:rFonts w:ascii="Times New Roman" w:eastAsia="Times New Roman" w:hAnsi="Times New Roman" w:cs="Times New Roman"/>
          <w:sz w:val="24"/>
          <w:szCs w:val="24"/>
          <w:lang w:eastAsia="ar-SA"/>
        </w:rPr>
        <w:t>оординационного комитета.</w:t>
      </w:r>
    </w:p>
    <w:p w:rsidR="00C65DBD" w:rsidRPr="000C673D" w:rsidRDefault="00EF4896" w:rsidP="0074766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4.</w:t>
      </w:r>
      <w:r w:rsidR="00E81389">
        <w:rPr>
          <w:rFonts w:ascii="Times New Roman" w:hAnsi="Times New Roman" w:cs="Times New Roman"/>
          <w:sz w:val="24"/>
          <w:szCs w:val="24"/>
        </w:rPr>
        <w:t>4</w:t>
      </w:r>
      <w:r w:rsidRPr="000C673D">
        <w:rPr>
          <w:rFonts w:ascii="Times New Roman" w:hAnsi="Times New Roman" w:cs="Times New Roman"/>
          <w:sz w:val="24"/>
          <w:szCs w:val="24"/>
        </w:rPr>
        <w:t>. Решения координационного комитета принимаются большинством голосов членов Координационного комитета.</w:t>
      </w:r>
    </w:p>
    <w:p w:rsidR="00EF4896" w:rsidRDefault="00EF4896" w:rsidP="0074766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673D">
        <w:rPr>
          <w:rFonts w:ascii="Times New Roman" w:hAnsi="Times New Roman" w:cs="Times New Roman"/>
          <w:sz w:val="24"/>
          <w:szCs w:val="24"/>
        </w:rPr>
        <w:t>4.</w:t>
      </w:r>
      <w:r w:rsidR="00E81389">
        <w:rPr>
          <w:rFonts w:ascii="Times New Roman" w:hAnsi="Times New Roman" w:cs="Times New Roman"/>
          <w:sz w:val="24"/>
          <w:szCs w:val="24"/>
        </w:rPr>
        <w:t>5</w:t>
      </w:r>
      <w:r w:rsidRPr="000C673D">
        <w:rPr>
          <w:rFonts w:ascii="Times New Roman" w:hAnsi="Times New Roman" w:cs="Times New Roman"/>
          <w:sz w:val="24"/>
          <w:szCs w:val="24"/>
        </w:rPr>
        <w:t xml:space="preserve">. Решения </w:t>
      </w:r>
      <w:r w:rsidR="00E81389">
        <w:rPr>
          <w:rFonts w:ascii="Times New Roman" w:hAnsi="Times New Roman" w:cs="Times New Roman"/>
          <w:sz w:val="24"/>
          <w:szCs w:val="24"/>
        </w:rPr>
        <w:t>к</w:t>
      </w:r>
      <w:r w:rsidRPr="000C673D">
        <w:rPr>
          <w:rFonts w:ascii="Times New Roman" w:hAnsi="Times New Roman" w:cs="Times New Roman"/>
          <w:sz w:val="24"/>
          <w:szCs w:val="24"/>
        </w:rPr>
        <w:t>оординационного комитета носят рекомендательный характер.</w:t>
      </w:r>
    </w:p>
    <w:p w:rsidR="00E81389" w:rsidRPr="000C673D" w:rsidRDefault="00E81389" w:rsidP="0074766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813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81389">
        <w:rPr>
          <w:rFonts w:ascii="Times New Roman" w:hAnsi="Times New Roman" w:cs="Times New Roman"/>
          <w:sz w:val="24"/>
          <w:szCs w:val="24"/>
        </w:rPr>
        <w:t xml:space="preserve">. На заседания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81389">
        <w:rPr>
          <w:rFonts w:ascii="Times New Roman" w:hAnsi="Times New Roman" w:cs="Times New Roman"/>
          <w:sz w:val="24"/>
          <w:szCs w:val="24"/>
        </w:rPr>
        <w:t>оординационного комитета с правом совещательного голоса могут приглашаться представители органов местного самоуправления, общественных организаций, специалисты, ученые, работодатели, могут присутствовать представители средств массовой информации.</w:t>
      </w:r>
    </w:p>
    <w:p w:rsidR="00F617F7" w:rsidRPr="000C673D" w:rsidRDefault="00F617F7" w:rsidP="0074766C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617F7" w:rsidRPr="000C673D" w:rsidSect="00FF65C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FE" w:rsidRDefault="008D65FE" w:rsidP="00325A75">
      <w:pPr>
        <w:spacing w:after="0" w:line="240" w:lineRule="auto"/>
      </w:pPr>
      <w:r>
        <w:separator/>
      </w:r>
    </w:p>
  </w:endnote>
  <w:endnote w:type="continuationSeparator" w:id="0">
    <w:p w:rsidR="008D65FE" w:rsidRDefault="008D65FE" w:rsidP="00325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FE" w:rsidRDefault="008D65FE" w:rsidP="00325A75">
      <w:pPr>
        <w:spacing w:after="0" w:line="240" w:lineRule="auto"/>
      </w:pPr>
      <w:r>
        <w:separator/>
      </w:r>
    </w:p>
  </w:footnote>
  <w:footnote w:type="continuationSeparator" w:id="0">
    <w:p w:rsidR="008D65FE" w:rsidRDefault="008D65FE" w:rsidP="00325A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B40C3"/>
    <w:multiLevelType w:val="hybridMultilevel"/>
    <w:tmpl w:val="4F1448A2"/>
    <w:lvl w:ilvl="0" w:tplc="34D8CD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A184B82"/>
    <w:multiLevelType w:val="hybridMultilevel"/>
    <w:tmpl w:val="E3721440"/>
    <w:lvl w:ilvl="0" w:tplc="34D8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1662C0"/>
    <w:multiLevelType w:val="hybridMultilevel"/>
    <w:tmpl w:val="71F40744"/>
    <w:lvl w:ilvl="0" w:tplc="D09693B0">
      <w:start w:val="1"/>
      <w:numFmt w:val="decimal"/>
      <w:lvlText w:val="%1."/>
      <w:lvlJc w:val="left"/>
      <w:pPr>
        <w:ind w:left="145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7F925507"/>
    <w:multiLevelType w:val="hybridMultilevel"/>
    <w:tmpl w:val="7260505E"/>
    <w:lvl w:ilvl="0" w:tplc="34D8CD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2CA"/>
    <w:rsid w:val="00026DC6"/>
    <w:rsid w:val="000C673D"/>
    <w:rsid w:val="000F12CA"/>
    <w:rsid w:val="001B7F89"/>
    <w:rsid w:val="00325A75"/>
    <w:rsid w:val="003D5E7B"/>
    <w:rsid w:val="00436251"/>
    <w:rsid w:val="004F251C"/>
    <w:rsid w:val="0074766C"/>
    <w:rsid w:val="008A7FB4"/>
    <w:rsid w:val="008D65FE"/>
    <w:rsid w:val="00A4662B"/>
    <w:rsid w:val="00B35F6A"/>
    <w:rsid w:val="00C65DBD"/>
    <w:rsid w:val="00E81389"/>
    <w:rsid w:val="00ED5D3D"/>
    <w:rsid w:val="00EF4896"/>
    <w:rsid w:val="00F617F7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DB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5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5A75"/>
  </w:style>
  <w:style w:type="paragraph" w:styleId="a6">
    <w:name w:val="footer"/>
    <w:basedOn w:val="a"/>
    <w:link w:val="a7"/>
    <w:uiPriority w:val="99"/>
    <w:unhideWhenUsed/>
    <w:rsid w:val="00325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5A75"/>
  </w:style>
  <w:style w:type="paragraph" w:styleId="a8">
    <w:name w:val="Balloon Text"/>
    <w:basedOn w:val="a"/>
    <w:link w:val="a9"/>
    <w:uiPriority w:val="99"/>
    <w:semiHidden/>
    <w:unhideWhenUsed/>
    <w:rsid w:val="00FF6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6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DB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5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5A75"/>
  </w:style>
  <w:style w:type="paragraph" w:styleId="a6">
    <w:name w:val="footer"/>
    <w:basedOn w:val="a"/>
    <w:link w:val="a7"/>
    <w:uiPriority w:val="99"/>
    <w:unhideWhenUsed/>
    <w:rsid w:val="00325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5A75"/>
  </w:style>
  <w:style w:type="paragraph" w:styleId="a8">
    <w:name w:val="Balloon Text"/>
    <w:basedOn w:val="a"/>
    <w:link w:val="a9"/>
    <w:uiPriority w:val="99"/>
    <w:semiHidden/>
    <w:unhideWhenUsed/>
    <w:rsid w:val="00FF6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6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904DB-0ABE-4290-9771-AD9C2AAD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</dc:creator>
  <cp:lastModifiedBy>User</cp:lastModifiedBy>
  <cp:revision>7</cp:revision>
  <cp:lastPrinted>2022-11-07T11:07:00Z</cp:lastPrinted>
  <dcterms:created xsi:type="dcterms:W3CDTF">2022-11-07T09:52:00Z</dcterms:created>
  <dcterms:modified xsi:type="dcterms:W3CDTF">2022-11-07T11:09:00Z</dcterms:modified>
</cp:coreProperties>
</file>